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6E0733" w14:textId="4BF05D66" w:rsidR="0014783F" w:rsidRPr="00342AA4" w:rsidRDefault="0014783F" w:rsidP="00D73B9B">
      <w:pPr>
        <w:spacing w:line="276" w:lineRule="auto"/>
        <w:rPr>
          <w:rFonts w:asciiTheme="minorHAnsi" w:hAnsiTheme="minorHAnsi" w:cstheme="minorHAnsi"/>
          <w:sz w:val="22"/>
          <w:szCs w:val="22"/>
        </w:rPr>
      </w:pPr>
    </w:p>
    <w:p w14:paraId="561705C5" w14:textId="77777777" w:rsidR="0014783F" w:rsidRPr="00342AA4" w:rsidRDefault="0014783F" w:rsidP="00E54BAB">
      <w:pPr>
        <w:spacing w:line="276" w:lineRule="auto"/>
        <w:rPr>
          <w:rFonts w:asciiTheme="minorHAnsi" w:hAnsiTheme="minorHAnsi" w:cstheme="minorHAnsi"/>
          <w:sz w:val="22"/>
          <w:szCs w:val="22"/>
        </w:rPr>
      </w:pPr>
    </w:p>
    <w:p w14:paraId="4C453307" w14:textId="77777777" w:rsidR="0014783F" w:rsidRPr="00342AA4" w:rsidRDefault="0014783F" w:rsidP="00E54BAB">
      <w:pPr>
        <w:spacing w:line="276" w:lineRule="auto"/>
        <w:jc w:val="right"/>
        <w:rPr>
          <w:rFonts w:asciiTheme="minorHAnsi" w:eastAsiaTheme="minorHAnsi" w:hAnsiTheme="minorHAnsi" w:cstheme="minorHAnsi"/>
          <w:color w:val="FF0000"/>
          <w:sz w:val="22"/>
          <w:szCs w:val="22"/>
        </w:rPr>
      </w:pPr>
      <w:r w:rsidRPr="00342AA4">
        <w:rPr>
          <w:rFonts w:asciiTheme="minorHAnsi" w:eastAsiaTheme="minorHAnsi" w:hAnsiTheme="minorHAnsi" w:cstheme="minorHAnsi"/>
          <w:color w:val="FF0000"/>
          <w:sz w:val="22"/>
          <w:szCs w:val="22"/>
        </w:rPr>
        <w:t>YOUR ADDRESS</w:t>
      </w:r>
    </w:p>
    <w:p w14:paraId="24481D85" w14:textId="77777777" w:rsidR="0014783F" w:rsidRPr="00342AA4" w:rsidRDefault="0014783F" w:rsidP="00E54BAB">
      <w:pPr>
        <w:spacing w:line="276" w:lineRule="auto"/>
        <w:jc w:val="both"/>
        <w:rPr>
          <w:rFonts w:asciiTheme="minorHAnsi" w:eastAsiaTheme="minorHAnsi" w:hAnsiTheme="minorHAnsi" w:cstheme="minorHAnsi"/>
          <w:color w:val="FF0000"/>
          <w:sz w:val="22"/>
          <w:szCs w:val="22"/>
        </w:rPr>
      </w:pPr>
      <w:r w:rsidRPr="00342AA4">
        <w:rPr>
          <w:rFonts w:asciiTheme="minorHAnsi" w:eastAsiaTheme="minorHAnsi" w:hAnsiTheme="minorHAnsi" w:cstheme="minorHAnsi"/>
          <w:color w:val="FF0000"/>
          <w:sz w:val="22"/>
          <w:szCs w:val="22"/>
        </w:rPr>
        <w:t xml:space="preserve">MP NAME </w:t>
      </w:r>
      <w:r w:rsidRPr="00342AA4">
        <w:rPr>
          <w:rFonts w:asciiTheme="minorHAnsi" w:eastAsiaTheme="minorHAnsi" w:hAnsiTheme="minorHAnsi" w:cstheme="minorHAnsi"/>
          <w:sz w:val="22"/>
          <w:szCs w:val="22"/>
        </w:rPr>
        <w:t xml:space="preserve">MP </w:t>
      </w:r>
    </w:p>
    <w:p w14:paraId="7DA14B02" w14:textId="77777777" w:rsidR="0014783F" w:rsidRPr="00342AA4" w:rsidRDefault="0014783F" w:rsidP="00E54BAB">
      <w:pPr>
        <w:spacing w:line="276" w:lineRule="auto"/>
        <w:jc w:val="both"/>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House of Commons</w:t>
      </w:r>
    </w:p>
    <w:p w14:paraId="2FC787CF" w14:textId="77777777" w:rsidR="0014783F" w:rsidRPr="00342AA4" w:rsidRDefault="0014783F" w:rsidP="00E54BAB">
      <w:pPr>
        <w:spacing w:line="276" w:lineRule="auto"/>
        <w:jc w:val="both"/>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London</w:t>
      </w:r>
    </w:p>
    <w:p w14:paraId="14B1E240" w14:textId="77777777" w:rsidR="0014783F" w:rsidRPr="00342AA4" w:rsidRDefault="0014783F" w:rsidP="00E54BAB">
      <w:pPr>
        <w:spacing w:line="276" w:lineRule="auto"/>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SW1A 0AA</w:t>
      </w:r>
    </w:p>
    <w:p w14:paraId="074160C2" w14:textId="77777777" w:rsidR="0014783F" w:rsidRPr="00342AA4" w:rsidRDefault="0014783F" w:rsidP="00E54BAB">
      <w:pPr>
        <w:spacing w:line="276" w:lineRule="auto"/>
        <w:jc w:val="right"/>
        <w:rPr>
          <w:rFonts w:asciiTheme="minorHAnsi" w:hAnsiTheme="minorHAnsi" w:cstheme="minorHAnsi"/>
          <w:color w:val="FF0000"/>
          <w:sz w:val="22"/>
          <w:szCs w:val="22"/>
        </w:rPr>
      </w:pPr>
      <w:r w:rsidRPr="00342AA4">
        <w:rPr>
          <w:rFonts w:asciiTheme="minorHAnsi" w:hAnsiTheme="minorHAnsi" w:cstheme="minorHAnsi"/>
          <w:color w:val="FF0000"/>
          <w:sz w:val="22"/>
          <w:szCs w:val="22"/>
        </w:rPr>
        <w:t>DATE</w:t>
      </w:r>
    </w:p>
    <w:p w14:paraId="7229AC18" w14:textId="77777777" w:rsidR="0014783F" w:rsidRPr="00342AA4" w:rsidRDefault="0014783F" w:rsidP="00E54BAB">
      <w:pPr>
        <w:spacing w:line="276" w:lineRule="auto"/>
        <w:jc w:val="both"/>
        <w:rPr>
          <w:rFonts w:asciiTheme="minorHAnsi" w:eastAsiaTheme="minorHAnsi" w:hAnsiTheme="minorHAnsi" w:cstheme="minorHAnsi"/>
          <w:sz w:val="22"/>
          <w:szCs w:val="22"/>
        </w:rPr>
      </w:pPr>
    </w:p>
    <w:p w14:paraId="43BC08B5" w14:textId="77777777" w:rsidR="0014783F" w:rsidRPr="00342AA4" w:rsidRDefault="0014783F" w:rsidP="00E54BAB">
      <w:pPr>
        <w:spacing w:line="276" w:lineRule="auto"/>
        <w:jc w:val="both"/>
        <w:rPr>
          <w:rFonts w:asciiTheme="minorHAnsi" w:eastAsiaTheme="minorHAnsi" w:hAnsiTheme="minorHAnsi" w:cstheme="minorHAnsi"/>
          <w:sz w:val="22"/>
          <w:szCs w:val="22"/>
        </w:rPr>
      </w:pPr>
    </w:p>
    <w:p w14:paraId="1FA6E87D" w14:textId="319162AE" w:rsidR="0014783F" w:rsidRPr="00342AA4" w:rsidRDefault="0014783F" w:rsidP="00E54BAB">
      <w:pPr>
        <w:spacing w:line="276" w:lineRule="auto"/>
        <w:jc w:val="both"/>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Dear</w:t>
      </w:r>
      <w:r w:rsidRPr="00342AA4">
        <w:rPr>
          <w:rFonts w:asciiTheme="minorHAnsi" w:eastAsiaTheme="minorHAnsi" w:hAnsiTheme="minorHAnsi" w:cstheme="minorHAnsi"/>
          <w:color w:val="FF0000"/>
          <w:sz w:val="22"/>
          <w:szCs w:val="22"/>
        </w:rPr>
        <w:t xml:space="preserve"> MP NAME</w:t>
      </w:r>
    </w:p>
    <w:p w14:paraId="6131C9FE" w14:textId="77777777" w:rsidR="0014783F" w:rsidRPr="00342AA4" w:rsidRDefault="0014783F" w:rsidP="00E54BAB">
      <w:pPr>
        <w:spacing w:line="276" w:lineRule="auto"/>
        <w:jc w:val="both"/>
        <w:rPr>
          <w:rFonts w:asciiTheme="minorHAnsi" w:eastAsiaTheme="minorHAnsi" w:hAnsiTheme="minorHAnsi" w:cstheme="minorHAnsi"/>
          <w:sz w:val="22"/>
          <w:szCs w:val="22"/>
        </w:rPr>
      </w:pPr>
    </w:p>
    <w:p w14:paraId="4E1EF328" w14:textId="235BB031" w:rsidR="0014783F" w:rsidRPr="00342AA4" w:rsidRDefault="0014783F" w:rsidP="00D73B9B">
      <w:pPr>
        <w:spacing w:line="276" w:lineRule="auto"/>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I am writing to you as a constituent to</w:t>
      </w:r>
      <w:r w:rsidR="00342AA4">
        <w:rPr>
          <w:rFonts w:asciiTheme="minorHAnsi" w:eastAsiaTheme="minorHAnsi" w:hAnsiTheme="minorHAnsi" w:cstheme="minorHAnsi"/>
          <w:sz w:val="22"/>
          <w:szCs w:val="22"/>
        </w:rPr>
        <w:t xml:space="preserve"> ask you to join a </w:t>
      </w:r>
      <w:r w:rsidR="00475E1A">
        <w:rPr>
          <w:rFonts w:asciiTheme="minorHAnsi" w:eastAsiaTheme="minorHAnsi" w:hAnsiTheme="minorHAnsi" w:cstheme="minorHAnsi"/>
          <w:sz w:val="22"/>
          <w:szCs w:val="22"/>
        </w:rPr>
        <w:t>B</w:t>
      </w:r>
      <w:r w:rsidR="00342AA4">
        <w:rPr>
          <w:rFonts w:asciiTheme="minorHAnsi" w:eastAsiaTheme="minorHAnsi" w:hAnsiTheme="minorHAnsi" w:cstheme="minorHAnsi"/>
          <w:sz w:val="22"/>
          <w:szCs w:val="22"/>
        </w:rPr>
        <w:t xml:space="preserve">ackbench </w:t>
      </w:r>
      <w:r w:rsidR="00475E1A">
        <w:rPr>
          <w:rFonts w:asciiTheme="minorHAnsi" w:eastAsiaTheme="minorHAnsi" w:hAnsiTheme="minorHAnsi" w:cstheme="minorHAnsi"/>
          <w:sz w:val="22"/>
          <w:szCs w:val="22"/>
        </w:rPr>
        <w:t>B</w:t>
      </w:r>
      <w:r w:rsidR="00342AA4">
        <w:rPr>
          <w:rFonts w:asciiTheme="minorHAnsi" w:eastAsiaTheme="minorHAnsi" w:hAnsiTheme="minorHAnsi" w:cstheme="minorHAnsi"/>
          <w:sz w:val="22"/>
          <w:szCs w:val="22"/>
        </w:rPr>
        <w:t>usiness debate on Tuesday 20</w:t>
      </w:r>
      <w:r w:rsidR="00342AA4" w:rsidRPr="00342AA4">
        <w:rPr>
          <w:rFonts w:asciiTheme="minorHAnsi" w:eastAsiaTheme="minorHAnsi" w:hAnsiTheme="minorHAnsi" w:cstheme="minorHAnsi"/>
          <w:sz w:val="22"/>
          <w:szCs w:val="22"/>
          <w:vertAlign w:val="superscript"/>
        </w:rPr>
        <w:t>th</w:t>
      </w:r>
      <w:r w:rsidR="00342AA4">
        <w:rPr>
          <w:rFonts w:asciiTheme="minorHAnsi" w:eastAsiaTheme="minorHAnsi" w:hAnsiTheme="minorHAnsi" w:cstheme="minorHAnsi"/>
          <w:sz w:val="22"/>
          <w:szCs w:val="22"/>
        </w:rPr>
        <w:t xml:space="preserve"> June 16:00-16:30, titled </w:t>
      </w:r>
      <w:r w:rsidR="00A0640A">
        <w:rPr>
          <w:rFonts w:asciiTheme="minorHAnsi" w:hAnsiTheme="minorHAnsi" w:cstheme="minorHAnsi"/>
          <w:sz w:val="22"/>
          <w:szCs w:val="22"/>
          <w:lang w:val="en-US"/>
        </w:rPr>
        <w:t xml:space="preserve">Podiatry workforce and patient care. </w:t>
      </w:r>
    </w:p>
    <w:p w14:paraId="1463363A" w14:textId="77777777" w:rsidR="0014783F" w:rsidRPr="00342AA4" w:rsidRDefault="0014783F" w:rsidP="00D73B9B">
      <w:pPr>
        <w:spacing w:line="276" w:lineRule="auto"/>
        <w:rPr>
          <w:rFonts w:asciiTheme="minorHAnsi" w:eastAsiaTheme="minorHAnsi" w:hAnsiTheme="minorHAnsi" w:cstheme="minorHAnsi"/>
          <w:sz w:val="22"/>
          <w:szCs w:val="22"/>
        </w:rPr>
      </w:pPr>
    </w:p>
    <w:p w14:paraId="3D2409BD" w14:textId="67F2E5B1" w:rsidR="0014783F" w:rsidRPr="00342AA4" w:rsidRDefault="0014783F" w:rsidP="00D73B9B">
      <w:pPr>
        <w:spacing w:line="276" w:lineRule="auto"/>
        <w:rPr>
          <w:rFonts w:asciiTheme="minorHAnsi" w:eastAsiaTheme="minorHAnsi" w:hAnsiTheme="minorHAnsi" w:cstheme="minorHAnsi"/>
          <w:color w:val="FF0000"/>
          <w:sz w:val="22"/>
          <w:szCs w:val="22"/>
        </w:rPr>
      </w:pPr>
      <w:r w:rsidRPr="00342AA4">
        <w:rPr>
          <w:rFonts w:asciiTheme="minorHAnsi" w:eastAsiaTheme="minorHAnsi" w:hAnsiTheme="minorHAnsi" w:cstheme="minorHAnsi"/>
          <w:color w:val="FF0000"/>
          <w:sz w:val="22"/>
          <w:szCs w:val="22"/>
        </w:rPr>
        <w:t>INSERT BRIEF OVERVIEW OF YOUR</w:t>
      </w:r>
      <w:r w:rsidR="00E54BAB">
        <w:rPr>
          <w:rFonts w:asciiTheme="minorHAnsi" w:eastAsiaTheme="minorHAnsi" w:hAnsiTheme="minorHAnsi" w:cstheme="minorHAnsi"/>
          <w:color w:val="FF0000"/>
          <w:sz w:val="22"/>
          <w:szCs w:val="22"/>
        </w:rPr>
        <w:t xml:space="preserve"> </w:t>
      </w:r>
      <w:r w:rsidRPr="00342AA4">
        <w:rPr>
          <w:rFonts w:asciiTheme="minorHAnsi" w:eastAsiaTheme="minorHAnsi" w:hAnsiTheme="minorHAnsi" w:cstheme="minorHAnsi"/>
          <w:color w:val="FF0000"/>
          <w:sz w:val="22"/>
          <w:szCs w:val="22"/>
        </w:rPr>
        <w:t xml:space="preserve">POSITION AND </w:t>
      </w:r>
      <w:proofErr w:type="gramStart"/>
      <w:r w:rsidRPr="00342AA4">
        <w:rPr>
          <w:rFonts w:asciiTheme="minorHAnsi" w:eastAsiaTheme="minorHAnsi" w:hAnsiTheme="minorHAnsi" w:cstheme="minorHAnsi"/>
          <w:color w:val="FF0000"/>
          <w:sz w:val="22"/>
          <w:szCs w:val="22"/>
        </w:rPr>
        <w:t>INTEREST;</w:t>
      </w:r>
      <w:proofErr w:type="gramEnd"/>
      <w:r w:rsidRPr="00342AA4">
        <w:rPr>
          <w:rFonts w:asciiTheme="minorHAnsi" w:eastAsiaTheme="minorHAnsi" w:hAnsiTheme="minorHAnsi" w:cstheme="minorHAnsi"/>
          <w:color w:val="FF0000"/>
          <w:sz w:val="22"/>
          <w:szCs w:val="22"/>
        </w:rPr>
        <w:t xml:space="preserve"> e.g. I am a podiatrist working in XXX and am concerned </w:t>
      </w:r>
      <w:r w:rsidR="00663104">
        <w:rPr>
          <w:rFonts w:asciiTheme="minorHAnsi" w:eastAsiaTheme="minorHAnsi" w:hAnsiTheme="minorHAnsi" w:cstheme="minorHAnsi"/>
          <w:color w:val="FF0000"/>
          <w:sz w:val="22"/>
          <w:szCs w:val="22"/>
        </w:rPr>
        <w:t xml:space="preserve">the workforce crisis within </w:t>
      </w:r>
      <w:r w:rsidR="00291C4E">
        <w:rPr>
          <w:rFonts w:asciiTheme="minorHAnsi" w:eastAsiaTheme="minorHAnsi" w:hAnsiTheme="minorHAnsi" w:cstheme="minorHAnsi"/>
          <w:color w:val="FF0000"/>
          <w:sz w:val="22"/>
          <w:szCs w:val="22"/>
        </w:rPr>
        <w:t>p</w:t>
      </w:r>
      <w:r w:rsidR="00663104">
        <w:rPr>
          <w:rFonts w:asciiTheme="minorHAnsi" w:eastAsiaTheme="minorHAnsi" w:hAnsiTheme="minorHAnsi" w:cstheme="minorHAnsi"/>
          <w:color w:val="FF0000"/>
          <w:sz w:val="22"/>
          <w:szCs w:val="22"/>
        </w:rPr>
        <w:t xml:space="preserve">odiatry </w:t>
      </w:r>
      <w:r w:rsidRPr="00342AA4">
        <w:rPr>
          <w:rFonts w:asciiTheme="minorHAnsi" w:eastAsiaTheme="minorHAnsi" w:hAnsiTheme="minorHAnsi" w:cstheme="minorHAnsi"/>
          <w:color w:val="FF0000"/>
          <w:sz w:val="22"/>
          <w:szCs w:val="22"/>
        </w:rPr>
        <w:t xml:space="preserve">is not being </w:t>
      </w:r>
      <w:r w:rsidR="00E54BAB">
        <w:rPr>
          <w:rFonts w:asciiTheme="minorHAnsi" w:eastAsiaTheme="minorHAnsi" w:hAnsiTheme="minorHAnsi" w:cstheme="minorHAnsi"/>
          <w:color w:val="FF0000"/>
          <w:sz w:val="22"/>
          <w:szCs w:val="22"/>
        </w:rPr>
        <w:t xml:space="preserve">recognised by </w:t>
      </w:r>
      <w:r w:rsidR="00291C4E">
        <w:rPr>
          <w:rFonts w:asciiTheme="minorHAnsi" w:eastAsiaTheme="minorHAnsi" w:hAnsiTheme="minorHAnsi" w:cstheme="minorHAnsi"/>
          <w:color w:val="FF0000"/>
          <w:sz w:val="22"/>
          <w:szCs w:val="22"/>
        </w:rPr>
        <w:t>g</w:t>
      </w:r>
      <w:r w:rsidR="00E54BAB">
        <w:rPr>
          <w:rFonts w:asciiTheme="minorHAnsi" w:eastAsiaTheme="minorHAnsi" w:hAnsiTheme="minorHAnsi" w:cstheme="minorHAnsi"/>
          <w:color w:val="FF0000"/>
          <w:sz w:val="22"/>
          <w:szCs w:val="22"/>
        </w:rPr>
        <w:t>overnment</w:t>
      </w:r>
      <w:r w:rsidRPr="00342AA4">
        <w:rPr>
          <w:rFonts w:asciiTheme="minorHAnsi" w:eastAsiaTheme="minorHAnsi" w:hAnsiTheme="minorHAnsi" w:cstheme="minorHAnsi"/>
          <w:color w:val="FF0000"/>
          <w:sz w:val="22"/>
          <w:szCs w:val="22"/>
        </w:rPr>
        <w:t>,</w:t>
      </w:r>
      <w:r w:rsidR="00E54BAB">
        <w:rPr>
          <w:rFonts w:asciiTheme="minorHAnsi" w:eastAsiaTheme="minorHAnsi" w:hAnsiTheme="minorHAnsi" w:cstheme="minorHAnsi"/>
          <w:color w:val="FF0000"/>
          <w:sz w:val="22"/>
          <w:szCs w:val="22"/>
        </w:rPr>
        <w:t xml:space="preserve"> nor are adequate actions being put in place to mitigate the risk to patient safety,</w:t>
      </w:r>
      <w:r w:rsidRPr="00342AA4">
        <w:rPr>
          <w:rFonts w:asciiTheme="minorHAnsi" w:eastAsiaTheme="minorHAnsi" w:hAnsiTheme="minorHAnsi" w:cstheme="minorHAnsi"/>
          <w:color w:val="FF0000"/>
          <w:sz w:val="22"/>
          <w:szCs w:val="22"/>
        </w:rPr>
        <w:t xml:space="preserve"> leading to many </w:t>
      </w:r>
      <w:r w:rsidR="00E54BAB">
        <w:rPr>
          <w:rFonts w:asciiTheme="minorHAnsi" w:eastAsiaTheme="minorHAnsi" w:hAnsiTheme="minorHAnsi" w:cstheme="minorHAnsi"/>
          <w:color w:val="FF0000"/>
          <w:sz w:val="22"/>
          <w:szCs w:val="22"/>
        </w:rPr>
        <w:t xml:space="preserve">people </w:t>
      </w:r>
      <w:r w:rsidRPr="00342AA4">
        <w:rPr>
          <w:rFonts w:asciiTheme="minorHAnsi" w:eastAsiaTheme="minorHAnsi" w:hAnsiTheme="minorHAnsi" w:cstheme="minorHAnsi"/>
          <w:color w:val="FF0000"/>
          <w:sz w:val="22"/>
          <w:szCs w:val="22"/>
        </w:rPr>
        <w:t xml:space="preserve">needlessly living in discomfort or pain. </w:t>
      </w:r>
    </w:p>
    <w:p w14:paraId="2A967A1E" w14:textId="1A585C70" w:rsidR="0014783F" w:rsidRDefault="0014783F" w:rsidP="00D73B9B">
      <w:pPr>
        <w:spacing w:line="276" w:lineRule="auto"/>
        <w:rPr>
          <w:rFonts w:asciiTheme="minorHAnsi" w:eastAsiaTheme="minorHAnsi" w:hAnsiTheme="minorHAnsi" w:cstheme="minorHAnsi"/>
          <w:sz w:val="22"/>
          <w:szCs w:val="22"/>
        </w:rPr>
      </w:pPr>
    </w:p>
    <w:p w14:paraId="37AEF3CA" w14:textId="6C6297A8" w:rsidR="00E54BAB" w:rsidRPr="00E54BAB" w:rsidRDefault="00E54BAB" w:rsidP="00D73B9B">
      <w:pPr>
        <w:spacing w:line="276" w:lineRule="auto"/>
        <w:rPr>
          <w:rFonts w:asciiTheme="minorHAnsi" w:hAnsiTheme="minorHAnsi" w:cstheme="minorHAnsi"/>
          <w:sz w:val="22"/>
          <w:szCs w:val="22"/>
        </w:rPr>
      </w:pPr>
      <w:r w:rsidRPr="00E54BAB">
        <w:rPr>
          <w:rFonts w:asciiTheme="minorHAnsi" w:hAnsiTheme="minorHAnsi" w:cstheme="minorHAnsi"/>
          <w:sz w:val="22"/>
          <w:szCs w:val="22"/>
        </w:rPr>
        <w:t xml:space="preserve">There are currently just 12,000 registered Podiatrists in the UK, and this number is due to decline due to the current workforce age profile and </w:t>
      </w:r>
      <w:r w:rsidR="00291C4E">
        <w:rPr>
          <w:rFonts w:asciiTheme="minorHAnsi" w:hAnsiTheme="minorHAnsi" w:cstheme="minorHAnsi"/>
          <w:sz w:val="22"/>
          <w:szCs w:val="22"/>
        </w:rPr>
        <w:t xml:space="preserve">the </w:t>
      </w:r>
      <w:r w:rsidRPr="00E54BAB">
        <w:rPr>
          <w:rFonts w:asciiTheme="minorHAnsi" w:hAnsiTheme="minorHAnsi" w:cstheme="minorHAnsi"/>
          <w:sz w:val="22"/>
          <w:szCs w:val="22"/>
        </w:rPr>
        <w:t xml:space="preserve">expected number of retiring clinicians. In 2016, the removal of NHS bursaries for student Podiatrists has seen the number of undergraduate students decline by 38%. </w:t>
      </w:r>
      <w:r w:rsidR="00291C4E">
        <w:rPr>
          <w:rFonts w:asciiTheme="minorHAnsi" w:hAnsiTheme="minorHAnsi" w:cstheme="minorHAnsi"/>
          <w:sz w:val="22"/>
          <w:szCs w:val="22"/>
        </w:rPr>
        <w:t>Before</w:t>
      </w:r>
      <w:r w:rsidRPr="00E54BAB">
        <w:rPr>
          <w:rFonts w:asciiTheme="minorHAnsi" w:hAnsiTheme="minorHAnsi" w:cstheme="minorHAnsi"/>
          <w:sz w:val="22"/>
          <w:szCs w:val="22"/>
        </w:rPr>
        <w:t xml:space="preserve"> this, the student bursary sat at £9,000 a year.</w:t>
      </w:r>
      <w:r>
        <w:rPr>
          <w:rFonts w:asciiTheme="minorHAnsi" w:hAnsiTheme="minorHAnsi" w:cstheme="minorHAnsi"/>
          <w:sz w:val="22"/>
          <w:szCs w:val="22"/>
        </w:rPr>
        <w:t xml:space="preserve"> </w:t>
      </w:r>
      <w:r w:rsidRPr="00E54BAB">
        <w:rPr>
          <w:rFonts w:asciiTheme="minorHAnsi" w:hAnsiTheme="minorHAnsi" w:cstheme="minorHAnsi"/>
          <w:sz w:val="22"/>
          <w:szCs w:val="22"/>
        </w:rPr>
        <w:t xml:space="preserve">In 2020, the Government reintroduced student bursaries at £5,000. While this has caused a slight improvement in recruitment to the profession, it falls far short of ensuring the future of the Podiatry workforce that will be required to deal with the oncoming wave of severe foot disease. </w:t>
      </w:r>
    </w:p>
    <w:p w14:paraId="4ADEE577" w14:textId="77777777" w:rsidR="00E54BAB" w:rsidRPr="00342AA4" w:rsidRDefault="00E54BAB" w:rsidP="00D73B9B">
      <w:pPr>
        <w:spacing w:line="276" w:lineRule="auto"/>
        <w:rPr>
          <w:rFonts w:asciiTheme="minorHAnsi" w:eastAsiaTheme="minorHAnsi" w:hAnsiTheme="minorHAnsi" w:cstheme="minorHAnsi"/>
          <w:sz w:val="22"/>
          <w:szCs w:val="22"/>
        </w:rPr>
      </w:pPr>
    </w:p>
    <w:p w14:paraId="69D79E4C" w14:textId="2C2A12B4" w:rsidR="0014783F" w:rsidRPr="00342AA4" w:rsidRDefault="00E54BAB" w:rsidP="00D73B9B">
      <w:pPr>
        <w:spacing w:line="276" w:lineRule="auto"/>
        <w:rPr>
          <w:rFonts w:asciiTheme="minorHAnsi" w:hAnsiTheme="minorHAnsi" w:cstheme="minorHAnsi"/>
          <w:sz w:val="22"/>
          <w:szCs w:val="22"/>
        </w:rPr>
      </w:pPr>
      <w:r>
        <w:rPr>
          <w:rFonts w:asciiTheme="minorHAnsi" w:hAnsiTheme="minorHAnsi" w:cstheme="minorHAnsi"/>
          <w:sz w:val="22"/>
          <w:szCs w:val="22"/>
        </w:rPr>
        <w:t>T</w:t>
      </w:r>
      <w:r w:rsidR="00FF0F83" w:rsidRPr="00342AA4">
        <w:rPr>
          <w:rFonts w:asciiTheme="minorHAnsi" w:hAnsiTheme="minorHAnsi" w:cstheme="minorHAnsi"/>
          <w:sz w:val="22"/>
          <w:szCs w:val="22"/>
        </w:rPr>
        <w:t xml:space="preserve">he </w:t>
      </w:r>
      <w:r>
        <w:rPr>
          <w:rFonts w:asciiTheme="minorHAnsi" w:hAnsiTheme="minorHAnsi" w:cstheme="minorHAnsi"/>
          <w:sz w:val="22"/>
          <w:szCs w:val="22"/>
        </w:rPr>
        <w:t xml:space="preserve">Royal </w:t>
      </w:r>
      <w:r w:rsidR="00FF0F83" w:rsidRPr="00342AA4">
        <w:rPr>
          <w:rFonts w:asciiTheme="minorHAnsi" w:hAnsiTheme="minorHAnsi" w:cstheme="minorHAnsi"/>
          <w:sz w:val="22"/>
          <w:szCs w:val="22"/>
        </w:rPr>
        <w:t>College of Podiatry</w:t>
      </w:r>
      <w:r w:rsidR="00291C4E">
        <w:rPr>
          <w:rFonts w:asciiTheme="minorHAnsi" w:hAnsiTheme="minorHAnsi" w:cstheme="minorHAnsi"/>
          <w:sz w:val="22"/>
          <w:szCs w:val="22"/>
        </w:rPr>
        <w:t xml:space="preserve"> (</w:t>
      </w:r>
      <w:proofErr w:type="spellStart"/>
      <w:r w:rsidR="00291C4E">
        <w:rPr>
          <w:rFonts w:asciiTheme="minorHAnsi" w:hAnsiTheme="minorHAnsi" w:cstheme="minorHAnsi"/>
          <w:sz w:val="22"/>
          <w:szCs w:val="22"/>
        </w:rPr>
        <w:t>RCPod</w:t>
      </w:r>
      <w:proofErr w:type="spellEnd"/>
      <w:r w:rsidR="00291C4E">
        <w:rPr>
          <w:rFonts w:asciiTheme="minorHAnsi" w:hAnsiTheme="minorHAnsi" w:cstheme="minorHAnsi"/>
          <w:sz w:val="22"/>
          <w:szCs w:val="22"/>
        </w:rPr>
        <w:t>)</w:t>
      </w:r>
      <w:r>
        <w:rPr>
          <w:rFonts w:asciiTheme="minorHAnsi" w:hAnsiTheme="minorHAnsi" w:cstheme="minorHAnsi"/>
          <w:sz w:val="22"/>
          <w:szCs w:val="22"/>
        </w:rPr>
        <w:t xml:space="preserve"> </w:t>
      </w:r>
      <w:r w:rsidR="00291C4E">
        <w:rPr>
          <w:rFonts w:asciiTheme="minorHAnsi" w:hAnsiTheme="minorHAnsi" w:cstheme="minorHAnsi"/>
          <w:sz w:val="22"/>
          <w:szCs w:val="22"/>
        </w:rPr>
        <w:t xml:space="preserve">is </w:t>
      </w:r>
      <w:r>
        <w:rPr>
          <w:rFonts w:asciiTheme="minorHAnsi" w:hAnsiTheme="minorHAnsi" w:cstheme="minorHAnsi"/>
          <w:sz w:val="22"/>
          <w:szCs w:val="22"/>
        </w:rPr>
        <w:t xml:space="preserve">extremely concerned that the reduction in the number of podiatrists is likely to further exacerbate the obesity crisis, if people have painful </w:t>
      </w:r>
      <w:proofErr w:type="gramStart"/>
      <w:r>
        <w:rPr>
          <w:rFonts w:asciiTheme="minorHAnsi" w:hAnsiTheme="minorHAnsi" w:cstheme="minorHAnsi"/>
          <w:sz w:val="22"/>
          <w:szCs w:val="22"/>
        </w:rPr>
        <w:t>feet</w:t>
      </w:r>
      <w:proofErr w:type="gramEnd"/>
      <w:r>
        <w:rPr>
          <w:rFonts w:asciiTheme="minorHAnsi" w:hAnsiTheme="minorHAnsi" w:cstheme="minorHAnsi"/>
          <w:sz w:val="22"/>
          <w:szCs w:val="22"/>
        </w:rPr>
        <w:t xml:space="preserve"> they are less likely to walk, run or take any form of exercise. By not addressing the workforce issues the Government are storing up health issues and astronomical costs for the future. The College </w:t>
      </w:r>
      <w:r w:rsidR="00291C4E">
        <w:rPr>
          <w:rFonts w:asciiTheme="minorHAnsi" w:hAnsiTheme="minorHAnsi" w:cstheme="minorHAnsi"/>
          <w:sz w:val="22"/>
          <w:szCs w:val="22"/>
        </w:rPr>
        <w:t xml:space="preserve">is </w:t>
      </w:r>
      <w:r>
        <w:rPr>
          <w:rFonts w:asciiTheme="minorHAnsi" w:hAnsiTheme="minorHAnsi" w:cstheme="minorHAnsi"/>
          <w:sz w:val="22"/>
          <w:szCs w:val="22"/>
        </w:rPr>
        <w:t xml:space="preserve">especially concerned about those people with </w:t>
      </w:r>
      <w:r w:rsidR="0014783F" w:rsidRPr="00E54BAB">
        <w:rPr>
          <w:rFonts w:asciiTheme="minorHAnsi" w:hAnsiTheme="minorHAnsi" w:cstheme="minorHAnsi"/>
          <w:bCs/>
          <w:sz w:val="22"/>
          <w:szCs w:val="22"/>
        </w:rPr>
        <w:t>diabetes</w:t>
      </w:r>
      <w:r>
        <w:rPr>
          <w:rFonts w:asciiTheme="minorHAnsi" w:hAnsiTheme="minorHAnsi" w:cstheme="minorHAnsi"/>
          <w:bCs/>
          <w:sz w:val="22"/>
          <w:szCs w:val="22"/>
        </w:rPr>
        <w:t xml:space="preserve">, </w:t>
      </w:r>
      <w:r w:rsidR="00291C4E">
        <w:rPr>
          <w:rFonts w:asciiTheme="minorHAnsi" w:hAnsiTheme="minorHAnsi" w:cstheme="minorHAnsi"/>
          <w:bCs/>
          <w:sz w:val="22"/>
          <w:szCs w:val="22"/>
        </w:rPr>
        <w:t xml:space="preserve">and </w:t>
      </w:r>
      <w:r>
        <w:rPr>
          <w:rFonts w:asciiTheme="minorHAnsi" w:hAnsiTheme="minorHAnsi" w:cstheme="minorHAnsi"/>
          <w:bCs/>
          <w:sz w:val="22"/>
          <w:szCs w:val="22"/>
        </w:rPr>
        <w:t>cardiovascular disease,</w:t>
      </w:r>
      <w:r w:rsidR="0014783F" w:rsidRPr="00E54BAB">
        <w:rPr>
          <w:rFonts w:asciiTheme="minorHAnsi" w:hAnsiTheme="minorHAnsi" w:cstheme="minorHAnsi"/>
          <w:bCs/>
          <w:sz w:val="22"/>
          <w:szCs w:val="22"/>
        </w:rPr>
        <w:t xml:space="preserve"> with lower limb amputations needlessly on the rise; falls prevention, which has huge cost savings with little initial outlay; and musculoskeletal conditions,</w:t>
      </w:r>
      <w:r w:rsidR="0014783F" w:rsidRPr="00342AA4">
        <w:rPr>
          <w:rFonts w:asciiTheme="minorHAnsi" w:hAnsiTheme="minorHAnsi" w:cstheme="minorHAnsi"/>
          <w:sz w:val="22"/>
          <w:szCs w:val="22"/>
        </w:rPr>
        <w:t xml:space="preserve"> which alone consumes around five per cent of the NHS budget.</w:t>
      </w:r>
    </w:p>
    <w:p w14:paraId="0DA760AE" w14:textId="77777777" w:rsidR="0014783F" w:rsidRPr="00342AA4" w:rsidRDefault="0014783F" w:rsidP="00D73B9B">
      <w:pPr>
        <w:spacing w:line="276" w:lineRule="auto"/>
        <w:rPr>
          <w:rFonts w:asciiTheme="minorHAnsi" w:eastAsiaTheme="minorHAnsi" w:hAnsiTheme="minorHAnsi" w:cstheme="minorHAnsi"/>
          <w:sz w:val="22"/>
          <w:szCs w:val="22"/>
        </w:rPr>
      </w:pPr>
    </w:p>
    <w:p w14:paraId="69349AD9" w14:textId="15BB8984" w:rsidR="0014783F" w:rsidRPr="00342AA4" w:rsidRDefault="001304EC" w:rsidP="00D73B9B">
      <w:pPr>
        <w:spacing w:line="276" w:lineRule="auto"/>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If you would like any further information, please contact</w:t>
      </w:r>
      <w:r w:rsidR="00342AA4" w:rsidRPr="00342AA4">
        <w:rPr>
          <w:rFonts w:asciiTheme="minorHAnsi" w:eastAsiaTheme="minorHAnsi" w:hAnsiTheme="minorHAnsi" w:cstheme="minorHAnsi"/>
          <w:sz w:val="22"/>
          <w:szCs w:val="22"/>
        </w:rPr>
        <w:t xml:space="preserve"> the </w:t>
      </w:r>
      <w:proofErr w:type="spellStart"/>
      <w:r w:rsidR="00291C4E">
        <w:rPr>
          <w:rFonts w:asciiTheme="minorHAnsi" w:eastAsiaTheme="minorHAnsi" w:hAnsiTheme="minorHAnsi" w:cstheme="minorHAnsi"/>
          <w:sz w:val="22"/>
          <w:szCs w:val="22"/>
        </w:rPr>
        <w:t>RCPod</w:t>
      </w:r>
      <w:proofErr w:type="spellEnd"/>
      <w:r w:rsidRPr="00342AA4">
        <w:rPr>
          <w:rFonts w:asciiTheme="minorHAnsi" w:eastAsiaTheme="minorHAnsi" w:hAnsiTheme="minorHAnsi" w:cstheme="minorHAnsi"/>
          <w:sz w:val="22"/>
          <w:szCs w:val="22"/>
        </w:rPr>
        <w:t xml:space="preserve"> at </w:t>
      </w:r>
      <w:hyperlink r:id="rId4" w:history="1">
        <w:r w:rsidR="00342AA4" w:rsidRPr="00342AA4">
          <w:rPr>
            <w:rStyle w:val="Hyperlink"/>
            <w:rFonts w:asciiTheme="minorHAnsi" w:eastAsiaTheme="minorHAnsi" w:hAnsiTheme="minorHAnsi" w:cstheme="minorHAnsi"/>
            <w:sz w:val="22"/>
            <w:szCs w:val="22"/>
          </w:rPr>
          <w:t>lawrence.ambrose@rcpod.org.uk</w:t>
        </w:r>
      </w:hyperlink>
      <w:r w:rsidRPr="00342AA4">
        <w:rPr>
          <w:rFonts w:asciiTheme="minorHAnsi" w:eastAsiaTheme="minorHAnsi" w:hAnsiTheme="minorHAnsi" w:cstheme="minorHAnsi"/>
          <w:sz w:val="22"/>
          <w:szCs w:val="22"/>
        </w:rPr>
        <w:t xml:space="preserve"> </w:t>
      </w:r>
      <w:r w:rsidR="00D73B9B">
        <w:rPr>
          <w:rFonts w:asciiTheme="minorHAnsi" w:eastAsiaTheme="minorHAnsi" w:hAnsiTheme="minorHAnsi" w:cstheme="minorHAnsi"/>
          <w:sz w:val="22"/>
          <w:szCs w:val="22"/>
        </w:rPr>
        <w:t xml:space="preserve">or see this </w:t>
      </w:r>
      <w:hyperlink r:id="rId5" w:history="1">
        <w:r w:rsidR="00D73B9B" w:rsidRPr="00524E3D">
          <w:rPr>
            <w:rStyle w:val="Hyperlink"/>
            <w:rFonts w:asciiTheme="minorHAnsi" w:eastAsiaTheme="minorHAnsi" w:hAnsiTheme="minorHAnsi" w:cstheme="minorHAnsi"/>
            <w:sz w:val="22"/>
            <w:szCs w:val="22"/>
          </w:rPr>
          <w:t>briefing paper here</w:t>
        </w:r>
      </w:hyperlink>
      <w:r w:rsidR="00D73B9B" w:rsidRPr="00524E3D">
        <w:rPr>
          <w:rFonts w:asciiTheme="minorHAnsi" w:eastAsiaTheme="minorHAnsi" w:hAnsiTheme="minorHAnsi" w:cstheme="minorHAnsi"/>
          <w:sz w:val="22"/>
          <w:szCs w:val="22"/>
        </w:rPr>
        <w:t>.</w:t>
      </w:r>
    </w:p>
    <w:p w14:paraId="2225540C" w14:textId="77777777" w:rsidR="001304EC" w:rsidRPr="00342AA4" w:rsidRDefault="001304EC" w:rsidP="0014783F">
      <w:pPr>
        <w:spacing w:line="276" w:lineRule="auto"/>
        <w:jc w:val="both"/>
        <w:rPr>
          <w:rFonts w:asciiTheme="minorHAnsi" w:eastAsiaTheme="minorHAnsi" w:hAnsiTheme="minorHAnsi" w:cstheme="minorHAnsi"/>
          <w:sz w:val="22"/>
          <w:szCs w:val="22"/>
        </w:rPr>
      </w:pPr>
    </w:p>
    <w:p w14:paraId="0D160257" w14:textId="77777777" w:rsidR="0014783F" w:rsidRPr="00342AA4" w:rsidRDefault="0014783F" w:rsidP="0014783F">
      <w:pPr>
        <w:spacing w:line="276" w:lineRule="auto"/>
        <w:jc w:val="both"/>
        <w:rPr>
          <w:rFonts w:asciiTheme="minorHAnsi" w:eastAsiaTheme="minorHAnsi" w:hAnsiTheme="minorHAnsi" w:cstheme="minorHAnsi"/>
          <w:sz w:val="22"/>
          <w:szCs w:val="22"/>
        </w:rPr>
      </w:pPr>
      <w:r w:rsidRPr="00342AA4">
        <w:rPr>
          <w:rFonts w:asciiTheme="minorHAnsi" w:eastAsiaTheme="minorHAnsi" w:hAnsiTheme="minorHAnsi" w:cstheme="minorHAnsi"/>
          <w:sz w:val="22"/>
          <w:szCs w:val="22"/>
        </w:rPr>
        <w:t xml:space="preserve">Yours sincerely, </w:t>
      </w:r>
    </w:p>
    <w:p w14:paraId="20647D01" w14:textId="77777777" w:rsidR="00AA1F64" w:rsidRPr="00342AA4" w:rsidRDefault="00AA1F64">
      <w:pPr>
        <w:rPr>
          <w:rFonts w:asciiTheme="minorHAnsi" w:hAnsiTheme="minorHAnsi" w:cstheme="minorHAnsi"/>
        </w:rPr>
      </w:pPr>
    </w:p>
    <w:p w14:paraId="3A063ABA" w14:textId="5FBFE564" w:rsidR="0014783F" w:rsidRPr="00E54BAB" w:rsidRDefault="0014783F" w:rsidP="00E54BAB">
      <w:pPr>
        <w:spacing w:line="276" w:lineRule="auto"/>
        <w:jc w:val="both"/>
        <w:rPr>
          <w:rFonts w:asciiTheme="minorHAnsi" w:eastAsiaTheme="minorHAnsi" w:hAnsiTheme="minorHAnsi" w:cstheme="minorHAnsi"/>
          <w:color w:val="FF0000"/>
          <w:sz w:val="22"/>
          <w:szCs w:val="22"/>
        </w:rPr>
      </w:pPr>
      <w:r w:rsidRPr="00342AA4">
        <w:rPr>
          <w:rFonts w:asciiTheme="minorHAnsi" w:eastAsiaTheme="minorHAnsi" w:hAnsiTheme="minorHAnsi" w:cstheme="minorHAnsi"/>
          <w:noProof/>
          <w:color w:val="FF0000"/>
          <w:sz w:val="22"/>
          <w:szCs w:val="22"/>
          <w:lang w:eastAsia="en-GB"/>
        </w:rPr>
        <w:t>YOUR NAME / SIGNATURE / FURTHER CONTACT INFORMATION</w:t>
      </w:r>
    </w:p>
    <w:sectPr w:rsidR="0014783F" w:rsidRPr="00E54BA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S2sDS2MDW1tDA2tTBQ0lEKTi0uzszPAykwrAUAWkPDsSwAAAA="/>
  </w:docVars>
  <w:rsids>
    <w:rsidRoot w:val="0014783F"/>
    <w:rsid w:val="001304EC"/>
    <w:rsid w:val="0014783F"/>
    <w:rsid w:val="001C2381"/>
    <w:rsid w:val="00291C4E"/>
    <w:rsid w:val="00342AA4"/>
    <w:rsid w:val="00475E1A"/>
    <w:rsid w:val="004A6069"/>
    <w:rsid w:val="00524E3D"/>
    <w:rsid w:val="005F1B6B"/>
    <w:rsid w:val="00663104"/>
    <w:rsid w:val="008272DB"/>
    <w:rsid w:val="00865344"/>
    <w:rsid w:val="009877BD"/>
    <w:rsid w:val="00A0640A"/>
    <w:rsid w:val="00AA1F64"/>
    <w:rsid w:val="00B45AF0"/>
    <w:rsid w:val="00D73B9B"/>
    <w:rsid w:val="00DC7401"/>
    <w:rsid w:val="00E54BAB"/>
    <w:rsid w:val="00F32771"/>
    <w:rsid w:val="00F52063"/>
    <w:rsid w:val="00FF0F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56FFE"/>
  <w15:chartTrackingRefBased/>
  <w15:docId w15:val="{A59035C4-31DF-48C9-9875-3D14D597A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783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304EC"/>
    <w:rPr>
      <w:color w:val="0563C1" w:themeColor="hyperlink"/>
      <w:u w:val="single"/>
    </w:rPr>
  </w:style>
  <w:style w:type="character" w:styleId="UnresolvedMention">
    <w:name w:val="Unresolved Mention"/>
    <w:basedOn w:val="DefaultParagraphFont"/>
    <w:uiPriority w:val="99"/>
    <w:semiHidden/>
    <w:unhideWhenUsed/>
    <w:rsid w:val="00342AA4"/>
    <w:rPr>
      <w:color w:val="605E5C"/>
      <w:shd w:val="clear" w:color="auto" w:fill="E1DFDD"/>
    </w:rPr>
  </w:style>
  <w:style w:type="paragraph" w:styleId="Revision">
    <w:name w:val="Revision"/>
    <w:hidden/>
    <w:uiPriority w:val="99"/>
    <w:semiHidden/>
    <w:rsid w:val="005F1B6B"/>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52063"/>
    <w:rPr>
      <w:sz w:val="16"/>
      <w:szCs w:val="16"/>
    </w:rPr>
  </w:style>
  <w:style w:type="paragraph" w:styleId="CommentText">
    <w:name w:val="annotation text"/>
    <w:basedOn w:val="Normal"/>
    <w:link w:val="CommentTextChar"/>
    <w:uiPriority w:val="99"/>
    <w:unhideWhenUsed/>
    <w:rsid w:val="00F52063"/>
    <w:rPr>
      <w:sz w:val="20"/>
      <w:szCs w:val="20"/>
    </w:rPr>
  </w:style>
  <w:style w:type="character" w:customStyle="1" w:styleId="CommentTextChar">
    <w:name w:val="Comment Text Char"/>
    <w:basedOn w:val="DefaultParagraphFont"/>
    <w:link w:val="CommentText"/>
    <w:uiPriority w:val="99"/>
    <w:rsid w:val="00F5206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52063"/>
    <w:rPr>
      <w:b/>
      <w:bCs/>
    </w:rPr>
  </w:style>
  <w:style w:type="character" w:customStyle="1" w:styleId="CommentSubjectChar">
    <w:name w:val="Comment Subject Char"/>
    <w:basedOn w:val="CommentTextChar"/>
    <w:link w:val="CommentSubject"/>
    <w:uiPriority w:val="99"/>
    <w:semiHidden/>
    <w:rsid w:val="00F52063"/>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rcpod.org.uk/api/documentlibrary/download?documentId=818" TargetMode="External"/><Relationship Id="rId4" Type="http://schemas.openxmlformats.org/officeDocument/2006/relationships/hyperlink" Target="mailto:lawrence.ambrose@rcpod.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293</TotalTime>
  <Pages>1</Pages>
  <Words>338</Words>
  <Characters>1930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Petela</dc:creator>
  <cp:keywords/>
  <dc:description/>
  <cp:lastModifiedBy>Emma Pegg</cp:lastModifiedBy>
  <cp:revision>9</cp:revision>
  <dcterms:created xsi:type="dcterms:W3CDTF">2023-06-15T10:46:00Z</dcterms:created>
  <dcterms:modified xsi:type="dcterms:W3CDTF">2023-06-16T13:29:00Z</dcterms:modified>
</cp:coreProperties>
</file>